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3C8F2" w14:textId="77777777" w:rsidR="00DC57BF" w:rsidRDefault="005974FC" w:rsidP="005974FC">
      <w:pPr>
        <w:spacing w:after="0" w:line="36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</w:t>
      </w:r>
      <w:r w:rsidR="009057E8">
        <w:rPr>
          <w:rFonts w:ascii="Trebuchet MS" w:hAnsi="Trebuchet MS"/>
          <w:b/>
          <w:sz w:val="24"/>
          <w:szCs w:val="24"/>
        </w:rPr>
        <w:t>NLAGE zur Ausschreibung</w:t>
      </w:r>
      <w:r w:rsidR="00A14BFF">
        <w:rPr>
          <w:rFonts w:ascii="Trebuchet MS" w:hAnsi="Trebuchet MS"/>
          <w:b/>
          <w:sz w:val="24"/>
          <w:szCs w:val="24"/>
        </w:rPr>
        <w:t xml:space="preserve"> einer UKW-Übertragungskapazität</w:t>
      </w:r>
      <w:r>
        <w:rPr>
          <w:rFonts w:ascii="Trebuchet MS" w:hAnsi="Trebuchet MS"/>
          <w:b/>
          <w:sz w:val="24"/>
          <w:szCs w:val="24"/>
        </w:rPr>
        <w:t xml:space="preserve"> für die </w:t>
      </w:r>
    </w:p>
    <w:p w14:paraId="7C8410E0" w14:textId="57852330" w:rsidR="005974FC" w:rsidRDefault="005974FC" w:rsidP="005974FC">
      <w:pPr>
        <w:spacing w:after="0" w:line="36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terrestrische Verbreitung von </w:t>
      </w:r>
      <w:r w:rsidR="00A7373C">
        <w:rPr>
          <w:rFonts w:ascii="Trebuchet MS" w:hAnsi="Trebuchet MS"/>
          <w:b/>
          <w:sz w:val="24"/>
          <w:szCs w:val="24"/>
        </w:rPr>
        <w:t>nichtkommerziellem Hörfunk in Hamburg</w:t>
      </w:r>
    </w:p>
    <w:p w14:paraId="71884C5F" w14:textId="77777777" w:rsidR="005974FC" w:rsidRDefault="005974FC" w:rsidP="005974F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14E6C10A" w14:textId="77777777" w:rsidR="005974FC" w:rsidRPr="003940DA" w:rsidRDefault="005974FC" w:rsidP="005974F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3940DA">
        <w:rPr>
          <w:rFonts w:ascii="Trebuchet MS" w:hAnsi="Trebuchet MS"/>
          <w:sz w:val="24"/>
          <w:szCs w:val="24"/>
        </w:rPr>
        <w:t xml:space="preserve">Liegen mehrere Anträge auf Zuweisung von Übertragungskapazitäten für ein ausgeschriebenes Versorgungsgebiet vor und lässt sich keine Verständigung der Antragsteller nach § 26 Abs. 4 MStV HSH erzielen oder entspricht die vorgesehene Aufteilung voraussichtlich nicht dem Gebot der Meinungsvielfalt, trifft die MA HSH eine Auswahlentscheidung nach Maßgabe der in § 26 Abs. 6 MStV HSH enthaltenen Bewertungskriterien. </w:t>
      </w:r>
    </w:p>
    <w:p w14:paraId="73885F17" w14:textId="77777777" w:rsidR="008D1126" w:rsidRDefault="008C1C3B"/>
    <w:p w14:paraId="51B4F9FA" w14:textId="77777777" w:rsidR="005974FC" w:rsidRPr="003940DA" w:rsidRDefault="005974FC" w:rsidP="005974F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3940DA">
        <w:rPr>
          <w:rFonts w:ascii="Trebuchet MS" w:hAnsi="Trebuchet MS"/>
          <w:sz w:val="24"/>
          <w:szCs w:val="24"/>
        </w:rPr>
        <w:t>Um auf Grundlage dieser Kriterien eine Auswahl treffen zu können, benötigt die MA HSH von jedem Antragsteller Angab</w:t>
      </w:r>
      <w:r>
        <w:rPr>
          <w:rFonts w:ascii="Trebuchet MS" w:hAnsi="Trebuchet MS"/>
          <w:sz w:val="24"/>
          <w:szCs w:val="24"/>
        </w:rPr>
        <w:t>en zu den folgenden</w:t>
      </w:r>
      <w:r w:rsidRPr="003940DA">
        <w:rPr>
          <w:rFonts w:ascii="Trebuchet MS" w:hAnsi="Trebuchet MS"/>
          <w:sz w:val="24"/>
          <w:szCs w:val="24"/>
        </w:rPr>
        <w:t xml:space="preserve"> Punkten:</w:t>
      </w:r>
    </w:p>
    <w:p w14:paraId="26E6D924" w14:textId="77777777" w:rsidR="005974FC" w:rsidRDefault="005974FC"/>
    <w:p w14:paraId="01251472" w14:textId="77777777" w:rsidR="005974FC" w:rsidRDefault="005974FC" w:rsidP="005974FC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D8052D">
        <w:rPr>
          <w:rFonts w:ascii="Trebuchet MS" w:hAnsi="Trebuchet MS"/>
          <w:b/>
          <w:sz w:val="24"/>
          <w:szCs w:val="24"/>
        </w:rPr>
        <w:t>1.</w:t>
      </w:r>
      <w:r w:rsidRPr="00D8052D">
        <w:rPr>
          <w:rFonts w:ascii="Trebuchet MS" w:hAnsi="Trebuchet MS"/>
          <w:b/>
          <w:sz w:val="24"/>
          <w:szCs w:val="24"/>
        </w:rPr>
        <w:tab/>
      </w:r>
      <w:r w:rsidR="00E46ECE">
        <w:rPr>
          <w:rFonts w:ascii="Trebuchet MS" w:hAnsi="Trebuchet MS"/>
          <w:b/>
          <w:sz w:val="24"/>
          <w:szCs w:val="24"/>
        </w:rPr>
        <w:t xml:space="preserve">Förderung der </w:t>
      </w:r>
      <w:r w:rsidRPr="00D8052D">
        <w:rPr>
          <w:rFonts w:ascii="Trebuchet MS" w:hAnsi="Trebuchet MS"/>
          <w:b/>
          <w:sz w:val="24"/>
          <w:szCs w:val="24"/>
        </w:rPr>
        <w:t>Meinungsvielfalt und Angebotsvielfalt</w:t>
      </w:r>
    </w:p>
    <w:p w14:paraId="068E0F24" w14:textId="77777777" w:rsidR="00E46ECE" w:rsidRDefault="00E46ECE" w:rsidP="005974FC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</w:p>
    <w:p w14:paraId="12E794A0" w14:textId="77777777" w:rsidR="00E46ECE" w:rsidRPr="00E46ECE" w:rsidRDefault="00E46ECE" w:rsidP="005974FC">
      <w:pPr>
        <w:spacing w:after="0" w:line="360" w:lineRule="auto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>Allgemeines</w:t>
      </w:r>
    </w:p>
    <w:p w14:paraId="593D741B" w14:textId="77777777" w:rsidR="005974FC" w:rsidRDefault="005974FC" w:rsidP="005974F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A7373C">
        <w:rPr>
          <w:rFonts w:ascii="Trebuchet MS" w:hAnsi="Trebuchet MS"/>
          <w:sz w:val="24"/>
          <w:szCs w:val="24"/>
        </w:rPr>
        <w:t>1.1</w:t>
      </w:r>
      <w:r w:rsidR="00A7373C">
        <w:rPr>
          <w:rFonts w:ascii="Trebuchet MS" w:hAnsi="Trebuchet MS"/>
          <w:sz w:val="24"/>
          <w:szCs w:val="24"/>
        </w:rPr>
        <w:tab/>
        <w:t>Welche inhaltliche Ausrichtung hat das Programm</w:t>
      </w:r>
      <w:r w:rsidR="00A14BFF">
        <w:rPr>
          <w:rFonts w:ascii="Trebuchet MS" w:hAnsi="Trebuchet MS"/>
          <w:sz w:val="24"/>
          <w:szCs w:val="24"/>
        </w:rPr>
        <w:t>?</w:t>
      </w:r>
    </w:p>
    <w:p w14:paraId="259C104D" w14:textId="77777777" w:rsidR="00E46ECE" w:rsidRPr="001B63EF" w:rsidRDefault="00E46ECE" w:rsidP="00E46ECE">
      <w:pPr>
        <w:tabs>
          <w:tab w:val="left" w:pos="1418"/>
        </w:tabs>
        <w:spacing w:after="0" w:line="360" w:lineRule="auto"/>
        <w:ind w:left="567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sdt>
        <w:sdtPr>
          <w:rPr>
            <w:rFonts w:ascii="Trebuchet MS" w:hAnsi="Trebuchet MS"/>
            <w:sz w:val="24"/>
            <w:szCs w:val="24"/>
          </w:rPr>
          <w:id w:val="-1680036452"/>
          <w:placeholder>
            <w:docPart w:val="38F8612903A546B4BC7A41D9BC1DFE01"/>
          </w:placeholder>
          <w:showingPlcHdr/>
          <w15:appearance w15:val="tags"/>
        </w:sdtPr>
        <w:sdtEndPr/>
        <w:sdtContent>
          <w:r w:rsidRPr="00B01E61">
            <w:rPr>
              <w:rStyle w:val="Platzhaltertext"/>
            </w:rPr>
            <w:t>Klicken oder tippen Sie hier, um Text einzugeben.</w:t>
          </w:r>
        </w:sdtContent>
      </w:sdt>
    </w:p>
    <w:p w14:paraId="6F2A1384" w14:textId="77777777" w:rsidR="00E46ECE" w:rsidRDefault="00E46ECE" w:rsidP="005974F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3C3B9BF9" w14:textId="77777777" w:rsidR="00E46ECE" w:rsidRDefault="00A7373C" w:rsidP="005974F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1.2</w:t>
      </w:r>
      <w:r>
        <w:rPr>
          <w:rFonts w:ascii="Trebuchet MS" w:hAnsi="Trebuchet MS"/>
          <w:sz w:val="24"/>
          <w:szCs w:val="24"/>
        </w:rPr>
        <w:tab/>
        <w:t>Wie vielfältig ist die Ausrichtung des Programms</w:t>
      </w:r>
      <w:r w:rsidR="00A14BFF">
        <w:rPr>
          <w:rFonts w:ascii="Trebuchet MS" w:hAnsi="Trebuchet MS"/>
          <w:sz w:val="24"/>
          <w:szCs w:val="24"/>
        </w:rPr>
        <w:t>?</w:t>
      </w:r>
    </w:p>
    <w:p w14:paraId="55DB8462" w14:textId="77777777" w:rsidR="001B63EF" w:rsidRDefault="00B72020" w:rsidP="00B72020">
      <w:pPr>
        <w:tabs>
          <w:tab w:val="left" w:pos="1418"/>
        </w:tabs>
        <w:spacing w:after="0" w:line="360" w:lineRule="auto"/>
        <w:ind w:left="567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sdt>
        <w:sdtPr>
          <w:rPr>
            <w:rFonts w:ascii="Trebuchet MS" w:hAnsi="Trebuchet MS"/>
            <w:sz w:val="24"/>
            <w:szCs w:val="24"/>
          </w:rPr>
          <w:id w:val="1803581570"/>
          <w:placeholder>
            <w:docPart w:val="A14C997F83DD44ADB5BF269E006A43CB"/>
          </w:placeholder>
          <w:showingPlcHdr/>
          <w15:appearance w15:val="tags"/>
        </w:sdtPr>
        <w:sdtEndPr/>
        <w:sdtContent>
          <w:r w:rsidR="001B63EF" w:rsidRPr="00B01E61">
            <w:rPr>
              <w:rStyle w:val="Platzhaltertext"/>
            </w:rPr>
            <w:t>Klicken oder tippen Sie hier, um Text einzugeben.</w:t>
          </w:r>
        </w:sdtContent>
      </w:sdt>
    </w:p>
    <w:p w14:paraId="61729724" w14:textId="77777777" w:rsidR="00E46ECE" w:rsidRDefault="00E46ECE" w:rsidP="00B72020">
      <w:pPr>
        <w:tabs>
          <w:tab w:val="left" w:pos="1418"/>
        </w:tabs>
        <w:spacing w:after="0" w:line="360" w:lineRule="auto"/>
        <w:ind w:left="567"/>
        <w:jc w:val="both"/>
        <w:rPr>
          <w:rFonts w:ascii="Trebuchet MS" w:hAnsi="Trebuchet MS"/>
          <w:sz w:val="24"/>
          <w:szCs w:val="24"/>
        </w:rPr>
      </w:pPr>
    </w:p>
    <w:p w14:paraId="041D1D5E" w14:textId="77777777" w:rsidR="00E46ECE" w:rsidRDefault="00E46ECE" w:rsidP="00E46ECE">
      <w:pPr>
        <w:tabs>
          <w:tab w:val="left" w:pos="1418"/>
        </w:tabs>
        <w:spacing w:after="0" w:line="360" w:lineRule="auto"/>
        <w:ind w:left="70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1.3</w:t>
      </w:r>
      <w:r>
        <w:rPr>
          <w:rFonts w:ascii="Trebuchet MS" w:hAnsi="Trebuchet MS"/>
          <w:sz w:val="24"/>
          <w:szCs w:val="24"/>
        </w:rPr>
        <w:tab/>
        <w:t>Wie sieht der Sendeplan/das Programmschema aus?</w:t>
      </w:r>
    </w:p>
    <w:p w14:paraId="6BFC5817" w14:textId="77777777" w:rsidR="00E46ECE" w:rsidRDefault="00E46ECE" w:rsidP="00E46ECE">
      <w:pPr>
        <w:tabs>
          <w:tab w:val="left" w:pos="1418"/>
        </w:tabs>
        <w:spacing w:after="0" w:line="360" w:lineRule="auto"/>
        <w:ind w:left="70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sdt>
        <w:sdtPr>
          <w:rPr>
            <w:rFonts w:ascii="Trebuchet MS" w:hAnsi="Trebuchet MS"/>
            <w:sz w:val="24"/>
            <w:szCs w:val="24"/>
          </w:rPr>
          <w:id w:val="-88085112"/>
          <w:placeholder>
            <w:docPart w:val="CEEEEE89EBED4F72BDDC8F2381558508"/>
          </w:placeholder>
          <w:showingPlcHdr/>
          <w15:appearance w15:val="tags"/>
        </w:sdtPr>
        <w:sdtEndPr/>
        <w:sdtContent>
          <w:r w:rsidRPr="00B01E61">
            <w:rPr>
              <w:rStyle w:val="Platzhaltertext"/>
            </w:rPr>
            <w:t>Klicken oder tippen Sie hier, um Text einzugeben.</w:t>
          </w:r>
        </w:sdtContent>
      </w:sdt>
    </w:p>
    <w:p w14:paraId="1F65BE98" w14:textId="77777777" w:rsidR="009A53AB" w:rsidRDefault="009A53AB" w:rsidP="00791AAE">
      <w:pPr>
        <w:tabs>
          <w:tab w:val="left" w:pos="1418"/>
        </w:tabs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1D4D9766" w14:textId="77777777" w:rsidR="00E46ECE" w:rsidRDefault="00E46ECE" w:rsidP="00E46ECE">
      <w:pPr>
        <w:tabs>
          <w:tab w:val="left" w:pos="709"/>
        </w:tabs>
        <w:spacing w:after="0" w:line="360" w:lineRule="auto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>Redaktionelle Gestaltung</w:t>
      </w:r>
    </w:p>
    <w:p w14:paraId="44B5F726" w14:textId="77777777" w:rsidR="00E46ECE" w:rsidRDefault="00E46ECE" w:rsidP="00E46ECE">
      <w:pPr>
        <w:spacing w:after="0" w:line="360" w:lineRule="auto"/>
        <w:ind w:left="1413" w:hanging="70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1.4</w:t>
      </w:r>
      <w:r w:rsidRPr="00B608F9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Werden innerhalb des Programms das öffentliche Geschehen, die politischen Ereignisse sowie das kulturelle Leben in Hamburg dargestellt?</w:t>
      </w:r>
    </w:p>
    <w:p w14:paraId="13D75781" w14:textId="57BEBC82" w:rsidR="00E46ECE" w:rsidRPr="00E46ECE" w:rsidRDefault="00E46ECE" w:rsidP="00E46ECE">
      <w:pPr>
        <w:spacing w:after="0" w:line="360" w:lineRule="auto"/>
        <w:ind w:left="1413"/>
        <w:jc w:val="both"/>
        <w:rPr>
          <w:rFonts w:ascii="Trebuchet MS" w:hAnsi="Trebuchet MS"/>
          <w:sz w:val="24"/>
          <w:szCs w:val="24"/>
        </w:rPr>
      </w:pPr>
      <w:r w:rsidRPr="00E46ECE">
        <w:rPr>
          <w:rFonts w:ascii="Trebuchet MS" w:hAnsi="Trebuchet MS"/>
          <w:sz w:val="24"/>
          <w:szCs w:val="24"/>
        </w:rPr>
        <w:t xml:space="preserve">Ja </w:t>
      </w:r>
      <w:sdt>
        <w:sdtPr>
          <w:rPr>
            <w:rFonts w:ascii="Trebuchet MS" w:hAnsi="Trebuchet MS"/>
            <w:sz w:val="24"/>
            <w:szCs w:val="24"/>
          </w:rPr>
          <w:id w:val="-1513524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C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53AB">
        <w:rPr>
          <w:rFonts w:ascii="Segoe UI Symbol" w:hAnsi="Segoe UI Symbol" w:cs="Segoe UI Symbol"/>
          <w:sz w:val="24"/>
          <w:szCs w:val="24"/>
        </w:rPr>
        <w:t xml:space="preserve"> </w:t>
      </w:r>
      <w:r w:rsidRPr="00E46ECE">
        <w:rPr>
          <w:rFonts w:ascii="Trebuchet MS" w:hAnsi="Trebuchet MS"/>
          <w:sz w:val="24"/>
          <w:szCs w:val="24"/>
        </w:rPr>
        <w:t xml:space="preserve">Nein </w:t>
      </w:r>
      <w:sdt>
        <w:sdtPr>
          <w:rPr>
            <w:rFonts w:ascii="Trebuchet MS" w:hAnsi="Trebuchet MS"/>
            <w:sz w:val="24"/>
            <w:szCs w:val="24"/>
          </w:rPr>
          <w:id w:val="-546530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C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744BC84" w14:textId="77777777" w:rsidR="00E46ECE" w:rsidRPr="00E46ECE" w:rsidRDefault="00E46ECE" w:rsidP="00E46ECE">
      <w:pPr>
        <w:spacing w:after="0" w:line="360" w:lineRule="auto"/>
        <w:ind w:left="1413" w:hanging="705"/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14:paraId="3300E6D3" w14:textId="77777777" w:rsidR="00E46ECE" w:rsidRPr="00E46ECE" w:rsidRDefault="00E46ECE" w:rsidP="00E46ECE">
      <w:pPr>
        <w:spacing w:after="0" w:line="360" w:lineRule="auto"/>
        <w:ind w:left="1413" w:hanging="70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1.4</w:t>
      </w:r>
      <w:r w:rsidRPr="00E46ECE">
        <w:rPr>
          <w:rFonts w:ascii="Trebuchet MS" w:hAnsi="Trebuchet MS"/>
          <w:sz w:val="24"/>
          <w:szCs w:val="24"/>
        </w:rPr>
        <w:t>.1</w:t>
      </w:r>
      <w:r w:rsidRPr="00E46ECE">
        <w:rPr>
          <w:rFonts w:ascii="Trebuchet MS" w:hAnsi="Trebuchet MS"/>
          <w:sz w:val="24"/>
          <w:szCs w:val="24"/>
        </w:rPr>
        <w:tab/>
        <w:t xml:space="preserve">Wie erfolgt dies? </w:t>
      </w:r>
    </w:p>
    <w:p w14:paraId="44A40272" w14:textId="77777777" w:rsidR="00E46ECE" w:rsidRDefault="00E46ECE" w:rsidP="00E46ECE">
      <w:pPr>
        <w:spacing w:after="0" w:line="360" w:lineRule="auto"/>
        <w:ind w:left="1413" w:hanging="705"/>
        <w:jc w:val="both"/>
        <w:rPr>
          <w:rFonts w:ascii="Trebuchet MS" w:hAnsi="Trebuchet MS"/>
          <w:sz w:val="24"/>
          <w:szCs w:val="24"/>
        </w:rPr>
      </w:pPr>
      <w:r w:rsidRPr="00E46ECE">
        <w:rPr>
          <w:rFonts w:ascii="Trebuchet MS" w:hAnsi="Trebuchet MS"/>
          <w:sz w:val="24"/>
          <w:szCs w:val="24"/>
        </w:rPr>
        <w:tab/>
      </w:r>
      <w:sdt>
        <w:sdtPr>
          <w:rPr>
            <w:rFonts w:ascii="Trebuchet MS" w:hAnsi="Trebuchet MS"/>
            <w:sz w:val="24"/>
            <w:szCs w:val="24"/>
          </w:rPr>
          <w:id w:val="1564132786"/>
          <w:placeholder>
            <w:docPart w:val="11CC041DE50C46F0963454A7BE991AB5"/>
          </w:placeholder>
          <w:showingPlcHdr/>
          <w15:appearance w15:val="tags"/>
        </w:sdtPr>
        <w:sdtEndPr/>
        <w:sdtContent>
          <w:r w:rsidRPr="00B01E61">
            <w:rPr>
              <w:rStyle w:val="Platzhaltertext"/>
            </w:rPr>
            <w:t>Klicken oder tippen Sie hier, um Text einzugeben.</w:t>
          </w:r>
        </w:sdtContent>
      </w:sdt>
    </w:p>
    <w:p w14:paraId="5E9055B5" w14:textId="77777777" w:rsidR="00E46ECE" w:rsidRPr="00B608F9" w:rsidRDefault="00E46ECE" w:rsidP="00791AA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6234E11C" w14:textId="77777777" w:rsidR="00E46ECE" w:rsidRDefault="00E46ECE" w:rsidP="00E46ECE">
      <w:pPr>
        <w:spacing w:after="0" w:line="360" w:lineRule="auto"/>
        <w:ind w:left="1413" w:hanging="70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1.5</w:t>
      </w:r>
      <w:r w:rsidRPr="00B608F9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Kommen bedeutsame politische und gesellschaftliche Gruppen im Programm zu Wort?</w:t>
      </w:r>
    </w:p>
    <w:p w14:paraId="21ACDFA4" w14:textId="77777777" w:rsidR="00E46ECE" w:rsidRPr="00E46ECE" w:rsidRDefault="00E46ECE" w:rsidP="00E46ECE">
      <w:pPr>
        <w:spacing w:after="0" w:line="360" w:lineRule="auto"/>
        <w:ind w:left="1413"/>
        <w:jc w:val="both"/>
        <w:rPr>
          <w:rFonts w:ascii="Trebuchet MS" w:hAnsi="Trebuchet MS"/>
          <w:sz w:val="24"/>
          <w:szCs w:val="24"/>
        </w:rPr>
      </w:pPr>
      <w:r w:rsidRPr="00E46ECE">
        <w:rPr>
          <w:rFonts w:ascii="Trebuchet MS" w:hAnsi="Trebuchet MS"/>
          <w:sz w:val="24"/>
          <w:szCs w:val="24"/>
        </w:rPr>
        <w:t xml:space="preserve">Ja </w:t>
      </w:r>
      <w:sdt>
        <w:sdtPr>
          <w:rPr>
            <w:rFonts w:ascii="Trebuchet MS" w:hAnsi="Trebuchet MS"/>
            <w:sz w:val="24"/>
            <w:szCs w:val="24"/>
          </w:rPr>
          <w:id w:val="-146257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6EC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E46ECE">
        <w:rPr>
          <w:rFonts w:ascii="Trebuchet MS" w:hAnsi="Trebuchet MS"/>
          <w:sz w:val="24"/>
          <w:szCs w:val="24"/>
        </w:rPr>
        <w:t xml:space="preserve"> Nein </w:t>
      </w:r>
      <w:sdt>
        <w:sdtPr>
          <w:rPr>
            <w:rFonts w:ascii="Trebuchet MS" w:hAnsi="Trebuchet MS"/>
            <w:sz w:val="24"/>
            <w:szCs w:val="24"/>
          </w:rPr>
          <w:id w:val="39147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6EC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14:paraId="000C62B6" w14:textId="77777777" w:rsidR="00E46ECE" w:rsidRPr="00E46ECE" w:rsidRDefault="00E46ECE" w:rsidP="00E46ECE">
      <w:pPr>
        <w:spacing w:after="0" w:line="360" w:lineRule="auto"/>
        <w:ind w:left="1413" w:hanging="705"/>
        <w:jc w:val="both"/>
        <w:rPr>
          <w:rFonts w:ascii="Trebuchet MS" w:hAnsi="Trebuchet MS"/>
          <w:sz w:val="24"/>
          <w:szCs w:val="24"/>
        </w:rPr>
      </w:pPr>
    </w:p>
    <w:p w14:paraId="76338235" w14:textId="77777777" w:rsidR="00E46ECE" w:rsidRPr="00E46ECE" w:rsidRDefault="00E46ECE" w:rsidP="00E46ECE">
      <w:pPr>
        <w:spacing w:after="0" w:line="360" w:lineRule="auto"/>
        <w:ind w:left="1413" w:hanging="70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1.5.1</w:t>
      </w:r>
      <w:r>
        <w:rPr>
          <w:rFonts w:ascii="Trebuchet MS" w:hAnsi="Trebuchet MS"/>
          <w:sz w:val="24"/>
          <w:szCs w:val="24"/>
        </w:rPr>
        <w:tab/>
      </w:r>
      <w:r w:rsidRPr="00E46ECE">
        <w:rPr>
          <w:rFonts w:ascii="Trebuchet MS" w:hAnsi="Trebuchet MS"/>
          <w:sz w:val="24"/>
          <w:szCs w:val="24"/>
        </w:rPr>
        <w:t>In welchen Sendungen und in welchem Umfang erfolgt dies?</w:t>
      </w:r>
    </w:p>
    <w:sdt>
      <w:sdtPr>
        <w:rPr>
          <w:rFonts w:ascii="Trebuchet MS" w:hAnsi="Trebuchet MS"/>
          <w:sz w:val="24"/>
          <w:szCs w:val="24"/>
        </w:rPr>
        <w:id w:val="295801915"/>
        <w:placeholder>
          <w:docPart w:val="14631C86CF284437885C052B327913EC"/>
        </w:placeholder>
        <w:showingPlcHdr/>
        <w15:appearance w15:val="tags"/>
      </w:sdtPr>
      <w:sdtEndPr/>
      <w:sdtContent>
        <w:p w14:paraId="31171DE6" w14:textId="77777777" w:rsidR="00E46ECE" w:rsidRPr="00E46ECE" w:rsidRDefault="00E46ECE" w:rsidP="00E46ECE">
          <w:pPr>
            <w:spacing w:after="0" w:line="360" w:lineRule="auto"/>
            <w:ind w:left="1413"/>
            <w:jc w:val="both"/>
            <w:rPr>
              <w:rFonts w:ascii="Trebuchet MS" w:hAnsi="Trebuchet MS"/>
              <w:sz w:val="24"/>
              <w:szCs w:val="24"/>
            </w:rPr>
          </w:pPr>
          <w:r w:rsidRPr="00E46ECE">
            <w:rPr>
              <w:rFonts w:ascii="Trebuchet MS" w:hAnsi="Trebuchet MS"/>
              <w:sz w:val="24"/>
              <w:szCs w:val="24"/>
            </w:rPr>
            <w:t>Klicken oder tippen Sie hier, um Text einzugeben.</w:t>
          </w:r>
        </w:p>
      </w:sdtContent>
    </w:sdt>
    <w:p w14:paraId="5EE2BE5E" w14:textId="77777777" w:rsidR="00E46ECE" w:rsidRDefault="00E46ECE" w:rsidP="00E46ECE">
      <w:pPr>
        <w:spacing w:after="0" w:line="360" w:lineRule="auto"/>
        <w:ind w:left="1413" w:hanging="705"/>
        <w:jc w:val="both"/>
        <w:rPr>
          <w:rFonts w:ascii="Trebuchet MS" w:hAnsi="Trebuchet MS"/>
          <w:sz w:val="24"/>
          <w:szCs w:val="24"/>
        </w:rPr>
      </w:pPr>
    </w:p>
    <w:p w14:paraId="3BAE16BB" w14:textId="4C6189B6" w:rsidR="001B63EF" w:rsidRPr="00E46ECE" w:rsidRDefault="00A7373C" w:rsidP="00E46ECE">
      <w:pPr>
        <w:spacing w:after="0" w:line="360" w:lineRule="auto"/>
        <w:ind w:firstLine="708"/>
        <w:jc w:val="both"/>
        <w:rPr>
          <w:rFonts w:ascii="Trebuchet MS" w:hAnsi="Trebuchet MS"/>
          <w:i/>
          <w:sz w:val="24"/>
          <w:szCs w:val="24"/>
        </w:rPr>
      </w:pPr>
      <w:r w:rsidRPr="00E46ECE">
        <w:rPr>
          <w:rFonts w:ascii="Trebuchet MS" w:hAnsi="Trebuchet MS"/>
          <w:i/>
          <w:sz w:val="24"/>
          <w:szCs w:val="24"/>
        </w:rPr>
        <w:t>Organisations</w:t>
      </w:r>
      <w:r w:rsidR="00791AAE">
        <w:rPr>
          <w:rFonts w:ascii="Trebuchet MS" w:hAnsi="Trebuchet MS"/>
          <w:i/>
          <w:sz w:val="24"/>
          <w:szCs w:val="24"/>
        </w:rPr>
        <w:t>struktur</w:t>
      </w:r>
    </w:p>
    <w:p w14:paraId="20AAE412" w14:textId="77777777" w:rsidR="00A7373C" w:rsidRDefault="00A7373C" w:rsidP="00B608F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tab/>
      </w:r>
      <w:r w:rsidR="00E46ECE">
        <w:rPr>
          <w:rFonts w:ascii="Trebuchet MS" w:hAnsi="Trebuchet MS"/>
          <w:sz w:val="24"/>
          <w:szCs w:val="24"/>
        </w:rPr>
        <w:t>1.6</w:t>
      </w:r>
      <w:r w:rsidR="00A14BFF">
        <w:rPr>
          <w:rFonts w:ascii="Trebuchet MS" w:hAnsi="Trebuchet MS"/>
          <w:sz w:val="24"/>
          <w:szCs w:val="24"/>
        </w:rPr>
        <w:tab/>
        <w:t>Welche Organisationsstruktur</w:t>
      </w:r>
      <w:r w:rsidRPr="00B608F9">
        <w:rPr>
          <w:rFonts w:ascii="Trebuchet MS" w:hAnsi="Trebuchet MS"/>
          <w:sz w:val="24"/>
          <w:szCs w:val="24"/>
        </w:rPr>
        <w:t xml:space="preserve"> prägt die Antragstellerin</w:t>
      </w:r>
      <w:r w:rsidR="00A14BFF">
        <w:rPr>
          <w:rFonts w:ascii="Trebuchet MS" w:hAnsi="Trebuchet MS"/>
          <w:sz w:val="24"/>
          <w:szCs w:val="24"/>
        </w:rPr>
        <w:t>?</w:t>
      </w:r>
    </w:p>
    <w:p w14:paraId="56FC3BBD" w14:textId="77777777" w:rsidR="00E46ECE" w:rsidRPr="00E46ECE" w:rsidRDefault="00E46ECE" w:rsidP="00E46ECE">
      <w:pPr>
        <w:spacing w:after="0" w:line="360" w:lineRule="auto"/>
        <w:ind w:left="1413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sdt>
        <w:sdtPr>
          <w:rPr>
            <w:rFonts w:ascii="Trebuchet MS" w:hAnsi="Trebuchet MS"/>
            <w:sz w:val="24"/>
            <w:szCs w:val="24"/>
          </w:rPr>
          <w:id w:val="-563254017"/>
          <w:placeholder>
            <w:docPart w:val="9FFF04ACB4D54028947BC40567ACB751"/>
          </w:placeholder>
          <w:showingPlcHdr/>
          <w15:appearance w15:val="tags"/>
        </w:sdtPr>
        <w:sdtEndPr/>
        <w:sdtContent>
          <w:r w:rsidRPr="00E46ECE">
            <w:rPr>
              <w:rFonts w:ascii="Trebuchet MS" w:hAnsi="Trebuchet MS"/>
              <w:sz w:val="24"/>
              <w:szCs w:val="24"/>
            </w:rPr>
            <w:t>Klicken oder tippen Sie hier, um Text einzugeben.</w:t>
          </w:r>
        </w:sdtContent>
      </w:sdt>
    </w:p>
    <w:p w14:paraId="258C9A27" w14:textId="77777777" w:rsidR="00E46ECE" w:rsidRPr="00B608F9" w:rsidRDefault="00E46ECE" w:rsidP="00B608F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1E029181" w14:textId="77777777" w:rsidR="00A7373C" w:rsidRDefault="00E46ECE" w:rsidP="00DB7696">
      <w:pPr>
        <w:spacing w:after="0" w:line="360" w:lineRule="auto"/>
        <w:ind w:left="1413" w:hanging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1.7</w:t>
      </w:r>
      <w:r w:rsidR="00A7373C" w:rsidRPr="00B608F9">
        <w:rPr>
          <w:rFonts w:ascii="Trebuchet MS" w:hAnsi="Trebuchet MS"/>
          <w:sz w:val="24"/>
          <w:szCs w:val="24"/>
        </w:rPr>
        <w:tab/>
        <w:t>Wie viele unterschiedliche Redaktionsgruppen gestalten das Programm</w:t>
      </w:r>
      <w:r w:rsidR="00DB7696">
        <w:rPr>
          <w:rFonts w:ascii="Trebuchet MS" w:hAnsi="Trebuchet MS"/>
          <w:sz w:val="24"/>
          <w:szCs w:val="24"/>
        </w:rPr>
        <w:t xml:space="preserve"> und wie gehen diese dabei vor?</w:t>
      </w:r>
    </w:p>
    <w:sdt>
      <w:sdtPr>
        <w:rPr>
          <w:rFonts w:ascii="Trebuchet MS" w:hAnsi="Trebuchet MS"/>
          <w:sz w:val="24"/>
          <w:szCs w:val="24"/>
        </w:rPr>
        <w:id w:val="-2012292651"/>
        <w:placeholder>
          <w:docPart w:val="7C8380BFD04847EE8CB271F19B4373AC"/>
        </w:placeholder>
        <w:showingPlcHdr/>
        <w15:appearance w15:val="tags"/>
      </w:sdtPr>
      <w:sdtEndPr/>
      <w:sdtContent>
        <w:p w14:paraId="6394B257" w14:textId="77777777" w:rsidR="00E46ECE" w:rsidRPr="00E46ECE" w:rsidRDefault="00E46ECE" w:rsidP="00E46ECE">
          <w:pPr>
            <w:spacing w:after="0" w:line="360" w:lineRule="auto"/>
            <w:ind w:left="1413"/>
            <w:jc w:val="both"/>
            <w:rPr>
              <w:rFonts w:ascii="Trebuchet MS" w:hAnsi="Trebuchet MS"/>
              <w:sz w:val="24"/>
              <w:szCs w:val="24"/>
            </w:rPr>
          </w:pPr>
          <w:r w:rsidRPr="00E46ECE">
            <w:rPr>
              <w:rFonts w:ascii="Trebuchet MS" w:hAnsi="Trebuchet MS"/>
              <w:sz w:val="24"/>
              <w:szCs w:val="24"/>
            </w:rPr>
            <w:t>Klicken oder tippen Sie hier, um Text einzugeben.</w:t>
          </w:r>
        </w:p>
      </w:sdtContent>
    </w:sdt>
    <w:p w14:paraId="5A8AA173" w14:textId="77777777" w:rsidR="00E46ECE" w:rsidRPr="00B608F9" w:rsidRDefault="00E46ECE" w:rsidP="00B608F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13609D8F" w14:textId="77777777" w:rsidR="00A7373C" w:rsidRPr="00B608F9" w:rsidRDefault="00E46ECE" w:rsidP="009A53AB">
      <w:pPr>
        <w:spacing w:after="0" w:line="360" w:lineRule="auto"/>
        <w:ind w:left="1413" w:hanging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1.8</w:t>
      </w:r>
      <w:r w:rsidR="00A7373C" w:rsidRPr="00B608F9">
        <w:rPr>
          <w:rFonts w:ascii="Trebuchet MS" w:hAnsi="Trebuchet MS"/>
          <w:sz w:val="24"/>
          <w:szCs w:val="24"/>
        </w:rPr>
        <w:tab/>
        <w:t>Sind in den Redaktionsgruppen gesellschaftliche Minderheiten vertreten</w:t>
      </w:r>
      <w:r w:rsidR="00A14BFF">
        <w:rPr>
          <w:rFonts w:ascii="Trebuchet MS" w:hAnsi="Trebuchet MS"/>
          <w:sz w:val="24"/>
          <w:szCs w:val="24"/>
        </w:rPr>
        <w:t>?</w:t>
      </w:r>
    </w:p>
    <w:p w14:paraId="7C89362F" w14:textId="77777777" w:rsidR="00A7373C" w:rsidRDefault="00A7373C" w:rsidP="00A7373C">
      <w:pPr>
        <w:spacing w:after="0" w:line="360" w:lineRule="auto"/>
        <w:ind w:left="141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sdt>
        <w:sdtPr>
          <w:rPr>
            <w:rFonts w:ascii="Trebuchet MS" w:hAnsi="Trebuchet MS"/>
            <w:sz w:val="24"/>
            <w:szCs w:val="24"/>
          </w:rPr>
          <w:id w:val="1972474598"/>
          <w:placeholder>
            <w:docPart w:val="8226D14D33CD436A8C7F00F5EF6220A3"/>
          </w:placeholder>
          <w:showingPlcHdr/>
          <w15:appearance w15:val="tags"/>
        </w:sdtPr>
        <w:sdtEndPr/>
        <w:sdtContent>
          <w:r w:rsidRPr="00B01E61">
            <w:rPr>
              <w:rStyle w:val="Platzhaltertext"/>
            </w:rPr>
            <w:t>Klicken oder tippen Sie hier, um Text einzugeben.</w:t>
          </w:r>
        </w:sdtContent>
      </w:sdt>
    </w:p>
    <w:p w14:paraId="36F0B4F7" w14:textId="77777777" w:rsidR="00DB7696" w:rsidRDefault="00DB7696" w:rsidP="00DB7696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4B5B465D" w14:textId="77777777" w:rsidR="00DB7696" w:rsidRDefault="00DB7696" w:rsidP="00DB7696">
      <w:pPr>
        <w:spacing w:after="0" w:line="360" w:lineRule="auto"/>
        <w:ind w:left="1416" w:hanging="711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1.9</w:t>
      </w:r>
      <w:r>
        <w:rPr>
          <w:rFonts w:ascii="Trebuchet MS" w:hAnsi="Trebuchet MS"/>
          <w:sz w:val="24"/>
          <w:szCs w:val="24"/>
        </w:rPr>
        <w:tab/>
        <w:t>Wie findet die Abstimmung unter den einzelnen Redaktionsgruppen statt?</w:t>
      </w:r>
    </w:p>
    <w:p w14:paraId="07A74770" w14:textId="77777777" w:rsidR="00DB7696" w:rsidRDefault="00DB7696" w:rsidP="00DB7696">
      <w:pPr>
        <w:spacing w:after="0" w:line="360" w:lineRule="auto"/>
        <w:ind w:left="141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sdt>
        <w:sdtPr>
          <w:rPr>
            <w:rFonts w:ascii="Trebuchet MS" w:hAnsi="Trebuchet MS"/>
            <w:sz w:val="24"/>
            <w:szCs w:val="24"/>
          </w:rPr>
          <w:id w:val="1675144840"/>
          <w:placeholder>
            <w:docPart w:val="839212B8F6B84AC8BEEF6C12DF612BB6"/>
          </w:placeholder>
          <w:showingPlcHdr/>
          <w15:appearance w15:val="tags"/>
        </w:sdtPr>
        <w:sdtEndPr/>
        <w:sdtContent>
          <w:r w:rsidRPr="00B01E61">
            <w:rPr>
              <w:rStyle w:val="Platzhaltertext"/>
            </w:rPr>
            <w:t>Klicken oder tippen Sie hier, um Text einzugeben.</w:t>
          </w:r>
        </w:sdtContent>
      </w:sdt>
    </w:p>
    <w:p w14:paraId="376C4B83" w14:textId="77777777" w:rsidR="00DB7696" w:rsidRPr="001B63EF" w:rsidRDefault="00DB7696" w:rsidP="00DB7696">
      <w:pPr>
        <w:spacing w:after="0" w:line="360" w:lineRule="auto"/>
        <w:ind w:left="1416" w:hanging="711"/>
        <w:jc w:val="both"/>
        <w:rPr>
          <w:rFonts w:ascii="Trebuchet MS" w:hAnsi="Trebuchet MS"/>
          <w:sz w:val="24"/>
          <w:szCs w:val="24"/>
        </w:rPr>
      </w:pPr>
    </w:p>
    <w:p w14:paraId="5099A06E" w14:textId="77777777" w:rsidR="00A7373C" w:rsidRDefault="00A7373C" w:rsidP="00DB7696"/>
    <w:p w14:paraId="30AC6C83" w14:textId="77777777" w:rsidR="00E46ECE" w:rsidRPr="00D8052D" w:rsidRDefault="00E46ECE" w:rsidP="00E46ECE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D8052D">
        <w:rPr>
          <w:rFonts w:ascii="Trebuchet MS" w:hAnsi="Trebuchet MS"/>
          <w:b/>
          <w:sz w:val="24"/>
          <w:szCs w:val="24"/>
        </w:rPr>
        <w:t>2.</w:t>
      </w:r>
      <w:r w:rsidRPr="00D8052D">
        <w:rPr>
          <w:rFonts w:ascii="Trebuchet MS" w:hAnsi="Trebuchet MS"/>
          <w:b/>
          <w:sz w:val="24"/>
          <w:szCs w:val="24"/>
        </w:rPr>
        <w:tab/>
        <w:t>Wirtschaftliche Tragfähigkeit des Angebots / Sicherung der Finanzierungs-</w:t>
      </w:r>
      <w:r w:rsidRPr="00D8052D">
        <w:rPr>
          <w:rFonts w:ascii="Trebuchet MS" w:hAnsi="Trebuchet MS"/>
          <w:b/>
          <w:sz w:val="24"/>
          <w:szCs w:val="24"/>
        </w:rPr>
        <w:tab/>
        <w:t>grundlage für die Programmerstellung</w:t>
      </w:r>
    </w:p>
    <w:p w14:paraId="61CB9B2E" w14:textId="77777777" w:rsidR="001B63EF" w:rsidRDefault="001B63EF" w:rsidP="00B608F9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</w:p>
    <w:p w14:paraId="5B0D1963" w14:textId="77777777" w:rsidR="00A14BFF" w:rsidRPr="00A14BFF" w:rsidRDefault="00A14BFF" w:rsidP="00A14BFF">
      <w:pPr>
        <w:spacing w:after="0" w:line="360" w:lineRule="auto"/>
        <w:ind w:left="70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Es ist darzulegen, wie die Veranstaltung und Verbreitung des Programms während der Dauer der Zuweisung finanziert werden soll. Die Finanzplanung ist diesem Formular beizufügen.</w:t>
      </w:r>
    </w:p>
    <w:p w14:paraId="62BDA44E" w14:textId="15DCE2CC" w:rsidR="00E46ECE" w:rsidRDefault="00E46ECE" w:rsidP="00791AA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55F55A30" w14:textId="77777777" w:rsidR="008C1C3B" w:rsidRDefault="008C1C3B" w:rsidP="00791AA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20552765" w14:textId="77777777" w:rsidR="00DB7696" w:rsidRDefault="00DB7696" w:rsidP="00B608F9">
      <w:pPr>
        <w:spacing w:after="0" w:line="360" w:lineRule="auto"/>
        <w:ind w:left="1418"/>
        <w:jc w:val="both"/>
        <w:rPr>
          <w:rFonts w:ascii="Trebuchet MS" w:hAnsi="Trebuchet MS"/>
          <w:sz w:val="24"/>
          <w:szCs w:val="24"/>
        </w:rPr>
      </w:pPr>
    </w:p>
    <w:p w14:paraId="7DD5061C" w14:textId="77777777" w:rsidR="009A53AB" w:rsidRDefault="009A53AB" w:rsidP="009A53AB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D8052D">
        <w:rPr>
          <w:rFonts w:ascii="Trebuchet MS" w:hAnsi="Trebuchet MS"/>
          <w:b/>
          <w:sz w:val="24"/>
          <w:szCs w:val="24"/>
        </w:rPr>
        <w:lastRenderedPageBreak/>
        <w:t>3.</w:t>
      </w:r>
      <w:r w:rsidRPr="00D8052D">
        <w:rPr>
          <w:rFonts w:ascii="Trebuchet MS" w:hAnsi="Trebuchet MS"/>
          <w:b/>
          <w:sz w:val="24"/>
          <w:szCs w:val="24"/>
        </w:rPr>
        <w:tab/>
        <w:t>Hinreichende Berücksichtigung von Nutzerinteressen und –akzeptanz</w:t>
      </w:r>
    </w:p>
    <w:p w14:paraId="705857C1" w14:textId="77777777" w:rsidR="00DB7696" w:rsidRDefault="00DB7696" w:rsidP="009A53AB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</w:p>
    <w:p w14:paraId="082B836C" w14:textId="77777777" w:rsidR="009A53AB" w:rsidRDefault="009A53AB" w:rsidP="009A53AB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  <w:r w:rsidR="00DB7696">
        <w:rPr>
          <w:rFonts w:ascii="Trebuchet MS" w:hAnsi="Trebuchet MS"/>
          <w:sz w:val="24"/>
          <w:szCs w:val="24"/>
        </w:rPr>
        <w:t>Wieso besteht in Hamburg ein Interesse an dem vorgesehenen Programm?</w:t>
      </w:r>
    </w:p>
    <w:p w14:paraId="085D86E7" w14:textId="1BA364C1" w:rsidR="00DB7696" w:rsidRDefault="00791AAE" w:rsidP="00791AA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DB7696">
        <w:rPr>
          <w:rFonts w:ascii="Trebuchet MS" w:hAnsi="Trebuchet MS"/>
          <w:sz w:val="24"/>
          <w:szCs w:val="24"/>
        </w:rPr>
        <w:tab/>
      </w:r>
      <w:sdt>
        <w:sdtPr>
          <w:rPr>
            <w:rFonts w:ascii="Trebuchet MS" w:hAnsi="Trebuchet MS"/>
            <w:sz w:val="24"/>
            <w:szCs w:val="24"/>
          </w:rPr>
          <w:id w:val="-710719883"/>
          <w:placeholder>
            <w:docPart w:val="7DD0B310F1894F0A815ED6F83C828D6D"/>
          </w:placeholder>
          <w:showingPlcHdr/>
          <w15:appearance w15:val="tags"/>
        </w:sdtPr>
        <w:sdtEndPr/>
        <w:sdtContent>
          <w:r w:rsidR="00DB7696" w:rsidRPr="00B01E61">
            <w:rPr>
              <w:rStyle w:val="Platzhaltertext"/>
            </w:rPr>
            <w:t>Klicken oder tippen Sie hier, um Text einzugeben.</w:t>
          </w:r>
        </w:sdtContent>
      </w:sdt>
    </w:p>
    <w:p w14:paraId="070CF608" w14:textId="77777777" w:rsidR="00DB7696" w:rsidRPr="009A53AB" w:rsidRDefault="00DB7696" w:rsidP="009A53AB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17474788" w14:textId="77777777" w:rsidR="00E46ECE" w:rsidRDefault="00E46ECE" w:rsidP="009A53AB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248FEFD8" w14:textId="2CA66066" w:rsidR="009A53AB" w:rsidRPr="00D8052D" w:rsidRDefault="009A53AB" w:rsidP="00472EFE">
      <w:pPr>
        <w:spacing w:after="0" w:line="360" w:lineRule="auto"/>
        <w:ind w:left="705" w:hanging="705"/>
        <w:jc w:val="both"/>
        <w:rPr>
          <w:rFonts w:ascii="Trebuchet MS" w:hAnsi="Trebuchet MS"/>
          <w:b/>
          <w:sz w:val="24"/>
          <w:szCs w:val="24"/>
        </w:rPr>
      </w:pPr>
      <w:r w:rsidRPr="00D8052D">
        <w:rPr>
          <w:rFonts w:ascii="Trebuchet MS" w:hAnsi="Trebuchet MS"/>
          <w:b/>
          <w:sz w:val="24"/>
          <w:szCs w:val="24"/>
        </w:rPr>
        <w:t>4.</w:t>
      </w:r>
      <w:r w:rsidRPr="00D8052D">
        <w:rPr>
          <w:rFonts w:ascii="Trebuchet MS" w:hAnsi="Trebuchet MS"/>
          <w:b/>
          <w:sz w:val="24"/>
          <w:szCs w:val="24"/>
        </w:rPr>
        <w:tab/>
        <w:t>Sicherung der Professionalität</w:t>
      </w:r>
      <w:r w:rsidR="00472EFE">
        <w:rPr>
          <w:rFonts w:ascii="Trebuchet MS" w:hAnsi="Trebuchet MS"/>
          <w:b/>
          <w:sz w:val="24"/>
          <w:szCs w:val="24"/>
        </w:rPr>
        <w:t>/journalistischen Standards</w:t>
      </w:r>
      <w:r w:rsidRPr="00D8052D">
        <w:rPr>
          <w:rFonts w:ascii="Trebuchet MS" w:hAnsi="Trebuchet MS"/>
          <w:b/>
          <w:sz w:val="24"/>
          <w:szCs w:val="24"/>
        </w:rPr>
        <w:t xml:space="preserve"> für die Programmerstellung</w:t>
      </w:r>
    </w:p>
    <w:p w14:paraId="40F0F73A" w14:textId="77777777" w:rsidR="00A14BFF" w:rsidRDefault="00A14BFF" w:rsidP="00A14BFF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77494A07" w14:textId="11501F71" w:rsidR="00A14BFF" w:rsidRDefault="00472EFE" w:rsidP="00472EFE">
      <w:pPr>
        <w:spacing w:after="0" w:line="360" w:lineRule="auto"/>
        <w:ind w:left="1413" w:hanging="70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4.1</w:t>
      </w:r>
      <w:r>
        <w:rPr>
          <w:rFonts w:ascii="Trebuchet MS" w:hAnsi="Trebuchet MS"/>
          <w:sz w:val="24"/>
          <w:szCs w:val="24"/>
        </w:rPr>
        <w:tab/>
      </w:r>
      <w:r w:rsidR="00A14BFF">
        <w:rPr>
          <w:rFonts w:ascii="Trebuchet MS" w:hAnsi="Trebuchet MS"/>
          <w:sz w:val="24"/>
          <w:szCs w:val="24"/>
        </w:rPr>
        <w:t>Welche Erfahrungen bei der Veranstaltung eines Hörfunkprogramms liegen vor?</w:t>
      </w:r>
    </w:p>
    <w:bookmarkStart w:id="1" w:name="_Hlk65657731" w:displacedByCustomXml="next"/>
    <w:sdt>
      <w:sdtPr>
        <w:rPr>
          <w:rFonts w:ascii="Trebuchet MS" w:hAnsi="Trebuchet MS"/>
          <w:sz w:val="24"/>
          <w:szCs w:val="24"/>
        </w:rPr>
        <w:id w:val="-2113349233"/>
        <w:placeholder>
          <w:docPart w:val="854EFC7E5D8345F0A97A2C1281EEA3FC"/>
        </w:placeholder>
        <w:showingPlcHdr/>
        <w15:appearance w15:val="tags"/>
      </w:sdtPr>
      <w:sdtEndPr/>
      <w:sdtContent>
        <w:p w14:paraId="51A9E634" w14:textId="77777777" w:rsidR="009A53AB" w:rsidRDefault="009A53AB" w:rsidP="00472EFE">
          <w:pPr>
            <w:pStyle w:val="Listenabsatz"/>
            <w:spacing w:after="0" w:line="360" w:lineRule="auto"/>
            <w:ind w:left="1429"/>
            <w:jc w:val="both"/>
            <w:rPr>
              <w:rFonts w:ascii="Trebuchet MS" w:hAnsi="Trebuchet MS"/>
              <w:sz w:val="24"/>
              <w:szCs w:val="24"/>
            </w:rPr>
          </w:pPr>
          <w:r w:rsidRPr="00B01E61">
            <w:rPr>
              <w:rStyle w:val="Platzhaltertext"/>
            </w:rPr>
            <w:t>Klicken oder tippen Sie hier, um Text einzugeben.</w:t>
          </w:r>
        </w:p>
      </w:sdtContent>
    </w:sdt>
    <w:bookmarkEnd w:id="1"/>
    <w:p w14:paraId="7DF135E0" w14:textId="49D2DEDC" w:rsidR="009A53AB" w:rsidRDefault="009A53AB" w:rsidP="00472EFE">
      <w:pPr>
        <w:spacing w:after="0" w:line="360" w:lineRule="auto"/>
      </w:pPr>
    </w:p>
    <w:p w14:paraId="39BC693A" w14:textId="05092033" w:rsidR="00472EFE" w:rsidRDefault="00472EFE" w:rsidP="00472EFE">
      <w:pPr>
        <w:spacing w:after="0" w:line="360" w:lineRule="auto"/>
        <w:ind w:left="1416" w:hanging="711"/>
        <w:rPr>
          <w:rFonts w:ascii="Trebuchet MS" w:hAnsi="Trebuchet MS"/>
          <w:sz w:val="24"/>
          <w:szCs w:val="24"/>
        </w:rPr>
      </w:pPr>
      <w:r w:rsidRPr="00472EFE">
        <w:rPr>
          <w:rFonts w:ascii="Trebuchet MS" w:hAnsi="Trebuchet MS"/>
          <w:sz w:val="24"/>
          <w:szCs w:val="24"/>
        </w:rPr>
        <w:t>4.2</w:t>
      </w:r>
      <w:r w:rsidRPr="00472EFE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Welche Voraussetzungen müssen MitarbeiterInnen für ihre Mitarbeit beim Programm erfüllen?</w:t>
      </w:r>
      <w:bookmarkStart w:id="2" w:name="_Hlk65658692"/>
    </w:p>
    <w:sdt>
      <w:sdtPr>
        <w:rPr>
          <w:rFonts w:ascii="Trebuchet MS" w:hAnsi="Trebuchet MS"/>
          <w:sz w:val="24"/>
          <w:szCs w:val="24"/>
        </w:rPr>
        <w:id w:val="376521971"/>
        <w:placeholder>
          <w:docPart w:val="E2A2C5F04EAD4AFEBDE2CE9DC6B4FCCD"/>
        </w:placeholder>
        <w:showingPlcHdr/>
        <w15:appearance w15:val="tags"/>
      </w:sdtPr>
      <w:sdtEndPr/>
      <w:sdtContent>
        <w:p w14:paraId="3ADEB4EB" w14:textId="77777777" w:rsidR="00472EFE" w:rsidRPr="00472EFE" w:rsidRDefault="00472EFE" w:rsidP="00472EFE">
          <w:pPr>
            <w:spacing w:after="0" w:line="360" w:lineRule="auto"/>
            <w:ind w:left="1416"/>
            <w:rPr>
              <w:rFonts w:ascii="Trebuchet MS" w:hAnsi="Trebuchet MS"/>
              <w:sz w:val="24"/>
              <w:szCs w:val="24"/>
            </w:rPr>
          </w:pPr>
          <w:r w:rsidRPr="00472EFE">
            <w:rPr>
              <w:rFonts w:ascii="Trebuchet MS" w:hAnsi="Trebuchet MS"/>
              <w:sz w:val="24"/>
              <w:szCs w:val="24"/>
            </w:rPr>
            <w:t>Klicken oder tippen Sie hier, um Text einzugeben.</w:t>
          </w:r>
        </w:p>
      </w:sdtContent>
    </w:sdt>
    <w:bookmarkEnd w:id="2"/>
    <w:p w14:paraId="4A24ECFD" w14:textId="0EE5FFAC" w:rsidR="00472EFE" w:rsidRDefault="00472EFE" w:rsidP="00472EFE">
      <w:pPr>
        <w:spacing w:after="0" w:line="360" w:lineRule="auto"/>
        <w:ind w:left="1416" w:hanging="711"/>
        <w:rPr>
          <w:rFonts w:ascii="Trebuchet MS" w:hAnsi="Trebuchet MS"/>
          <w:sz w:val="24"/>
          <w:szCs w:val="24"/>
        </w:rPr>
      </w:pPr>
    </w:p>
    <w:p w14:paraId="1DEE6D47" w14:textId="787B17D1" w:rsidR="004619F8" w:rsidRDefault="00472EFE" w:rsidP="004619F8">
      <w:pPr>
        <w:spacing w:after="0" w:line="360" w:lineRule="auto"/>
        <w:ind w:left="1416" w:hanging="71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4.3</w:t>
      </w:r>
      <w:r>
        <w:rPr>
          <w:rFonts w:ascii="Trebuchet MS" w:hAnsi="Trebuchet MS"/>
          <w:sz w:val="24"/>
          <w:szCs w:val="24"/>
        </w:rPr>
        <w:tab/>
        <w:t>Welche Voraussetzungen müssen Sendungen erfüllen, um ausgestrahlt zu werden?</w:t>
      </w:r>
      <w:bookmarkStart w:id="3" w:name="_Hlk65658738"/>
    </w:p>
    <w:sdt>
      <w:sdtPr>
        <w:rPr>
          <w:rFonts w:ascii="Trebuchet MS" w:hAnsi="Trebuchet MS"/>
          <w:sz w:val="24"/>
          <w:szCs w:val="24"/>
        </w:rPr>
        <w:id w:val="-1888087770"/>
        <w:placeholder>
          <w:docPart w:val="D99D4D242F2C4E46946EC160BED6C1E2"/>
        </w:placeholder>
        <w:showingPlcHdr/>
        <w15:appearance w15:val="tags"/>
      </w:sdtPr>
      <w:sdtEndPr/>
      <w:sdtContent>
        <w:p w14:paraId="5EE2F044" w14:textId="77777777" w:rsidR="004619F8" w:rsidRPr="00472EFE" w:rsidRDefault="004619F8" w:rsidP="004619F8">
          <w:pPr>
            <w:spacing w:after="0" w:line="360" w:lineRule="auto"/>
            <w:ind w:left="1416"/>
            <w:rPr>
              <w:rFonts w:ascii="Trebuchet MS" w:hAnsi="Trebuchet MS"/>
              <w:sz w:val="24"/>
              <w:szCs w:val="24"/>
            </w:rPr>
          </w:pPr>
          <w:r w:rsidRPr="00472EFE">
            <w:rPr>
              <w:rFonts w:ascii="Trebuchet MS" w:hAnsi="Trebuchet MS"/>
              <w:sz w:val="24"/>
              <w:szCs w:val="24"/>
            </w:rPr>
            <w:t>Klicken oder tippen Sie hier, um Text einzugeben.</w:t>
          </w:r>
        </w:p>
      </w:sdtContent>
    </w:sdt>
    <w:bookmarkEnd w:id="3"/>
    <w:p w14:paraId="2BB44F69" w14:textId="254D9E5F" w:rsidR="00472EFE" w:rsidRDefault="00472EFE" w:rsidP="00472EFE">
      <w:pPr>
        <w:spacing w:after="0" w:line="360" w:lineRule="auto"/>
        <w:ind w:left="1416" w:hanging="711"/>
        <w:rPr>
          <w:rFonts w:ascii="Trebuchet MS" w:hAnsi="Trebuchet MS"/>
          <w:sz w:val="24"/>
          <w:szCs w:val="24"/>
        </w:rPr>
      </w:pPr>
    </w:p>
    <w:p w14:paraId="379A6F1E" w14:textId="0AC4F123" w:rsidR="004619F8" w:rsidRPr="004619F8" w:rsidRDefault="004619F8" w:rsidP="004619F8">
      <w:pPr>
        <w:spacing w:after="0" w:line="360" w:lineRule="auto"/>
        <w:ind w:left="1416" w:hanging="71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4.4</w:t>
      </w:r>
      <w:r>
        <w:rPr>
          <w:rFonts w:ascii="Trebuchet MS" w:hAnsi="Trebuchet MS"/>
          <w:sz w:val="24"/>
          <w:szCs w:val="24"/>
        </w:rPr>
        <w:tab/>
        <w:t>Welche Aus- und Fortbildungsmöglichkeiten werden angeboten?</w:t>
      </w:r>
    </w:p>
    <w:sdt>
      <w:sdtPr>
        <w:rPr>
          <w:rFonts w:ascii="Trebuchet MS" w:hAnsi="Trebuchet MS"/>
          <w:sz w:val="24"/>
          <w:szCs w:val="24"/>
        </w:rPr>
        <w:id w:val="-1670019508"/>
        <w:placeholder>
          <w:docPart w:val="555DEE321E614C9B91CF4846D882BB86"/>
        </w:placeholder>
        <w:showingPlcHdr/>
        <w15:appearance w15:val="tags"/>
      </w:sdtPr>
      <w:sdtEndPr/>
      <w:sdtContent>
        <w:p w14:paraId="3AA5951C" w14:textId="77777777" w:rsidR="004619F8" w:rsidRPr="004619F8" w:rsidRDefault="004619F8" w:rsidP="004619F8">
          <w:pPr>
            <w:spacing w:after="0" w:line="360" w:lineRule="auto"/>
            <w:ind w:left="1416"/>
            <w:rPr>
              <w:rFonts w:ascii="Trebuchet MS" w:hAnsi="Trebuchet MS"/>
              <w:sz w:val="24"/>
              <w:szCs w:val="24"/>
            </w:rPr>
          </w:pPr>
          <w:r w:rsidRPr="004619F8">
            <w:rPr>
              <w:rFonts w:ascii="Trebuchet MS" w:hAnsi="Trebuchet MS"/>
              <w:sz w:val="24"/>
              <w:szCs w:val="24"/>
            </w:rPr>
            <w:t>Klicken oder tippen Sie hier, um Text einzugeben.</w:t>
          </w:r>
        </w:p>
      </w:sdtContent>
    </w:sdt>
    <w:p w14:paraId="72B5DA85" w14:textId="77777777" w:rsidR="004619F8" w:rsidRPr="00472EFE" w:rsidRDefault="004619F8" w:rsidP="00472EFE">
      <w:pPr>
        <w:spacing w:after="0" w:line="360" w:lineRule="auto"/>
        <w:ind w:left="1416" w:hanging="711"/>
        <w:rPr>
          <w:rFonts w:ascii="Trebuchet MS" w:hAnsi="Trebuchet MS"/>
          <w:sz w:val="24"/>
          <w:szCs w:val="24"/>
        </w:rPr>
      </w:pPr>
    </w:p>
    <w:p w14:paraId="675A4D30" w14:textId="77777777" w:rsidR="00472EFE" w:rsidRDefault="00472EFE" w:rsidP="00472EFE">
      <w:pPr>
        <w:spacing w:after="0" w:line="360" w:lineRule="auto"/>
      </w:pPr>
    </w:p>
    <w:p w14:paraId="29ACBC2D" w14:textId="77777777" w:rsidR="009A53AB" w:rsidRPr="00D8052D" w:rsidRDefault="009A53AB" w:rsidP="00472EFE">
      <w:pPr>
        <w:spacing w:after="0" w:line="360" w:lineRule="auto"/>
        <w:ind w:left="708" w:hanging="708"/>
        <w:jc w:val="both"/>
        <w:rPr>
          <w:rFonts w:ascii="Trebuchet MS" w:hAnsi="Trebuchet MS"/>
          <w:b/>
          <w:sz w:val="24"/>
          <w:szCs w:val="24"/>
        </w:rPr>
      </w:pPr>
      <w:r w:rsidRPr="00D8052D">
        <w:rPr>
          <w:rFonts w:ascii="Trebuchet MS" w:hAnsi="Trebuchet MS"/>
          <w:b/>
          <w:sz w:val="24"/>
          <w:szCs w:val="24"/>
        </w:rPr>
        <w:t>5.</w:t>
      </w:r>
      <w:r w:rsidRPr="00D8052D">
        <w:rPr>
          <w:rFonts w:ascii="Trebuchet MS" w:hAnsi="Trebuchet MS"/>
          <w:b/>
          <w:sz w:val="24"/>
          <w:szCs w:val="24"/>
        </w:rPr>
        <w:tab/>
        <w:t>Sicherung der infrastrukturellen Voraussetzungen für die Programmerstellung</w:t>
      </w:r>
    </w:p>
    <w:p w14:paraId="62BBD01B" w14:textId="77777777" w:rsidR="00A14BFF" w:rsidRDefault="00A14BFF" w:rsidP="00A14BFF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5A2B79C4" w14:textId="77777777" w:rsidR="009A53AB" w:rsidRDefault="00A14BFF" w:rsidP="00DB7696">
      <w:pPr>
        <w:spacing w:after="0"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Welche Studiokapazitäten gibt es?</w:t>
      </w:r>
    </w:p>
    <w:p w14:paraId="50EB4BDD" w14:textId="4AC250D2" w:rsidR="00DB7696" w:rsidRDefault="00DB7696" w:rsidP="00DB7696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sdt>
        <w:sdtPr>
          <w:rPr>
            <w:rFonts w:ascii="Trebuchet MS" w:hAnsi="Trebuchet MS"/>
            <w:sz w:val="24"/>
            <w:szCs w:val="24"/>
          </w:rPr>
          <w:id w:val="1912892913"/>
          <w:placeholder>
            <w:docPart w:val="150F57148A3C445EB997F4D750A7503B"/>
          </w:placeholder>
          <w:showingPlcHdr/>
          <w15:appearance w15:val="tags"/>
        </w:sdtPr>
        <w:sdtEndPr/>
        <w:sdtContent>
          <w:r w:rsidRPr="00B01E61">
            <w:rPr>
              <w:rStyle w:val="Platzhaltertext"/>
            </w:rPr>
            <w:t>Klicken oder tippen Sie hier, um Text einzugeben.</w:t>
          </w:r>
        </w:sdtContent>
      </w:sdt>
    </w:p>
    <w:p w14:paraId="6DCA3A32" w14:textId="77777777" w:rsidR="009A53AB" w:rsidRPr="001B63EF" w:rsidRDefault="009A53AB" w:rsidP="009A53AB">
      <w:pPr>
        <w:spacing w:after="0" w:line="360" w:lineRule="auto"/>
        <w:ind w:firstLine="708"/>
        <w:jc w:val="both"/>
        <w:rPr>
          <w:rFonts w:ascii="Trebuchet MS" w:hAnsi="Trebuchet MS"/>
          <w:sz w:val="24"/>
          <w:szCs w:val="24"/>
        </w:rPr>
      </w:pPr>
    </w:p>
    <w:p w14:paraId="02277300" w14:textId="77777777" w:rsidR="001B63EF" w:rsidRPr="00B608F9" w:rsidRDefault="001B63EF" w:rsidP="00B608F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3E736A97" w14:textId="77777777" w:rsidR="005B3554" w:rsidRPr="00B608F9" w:rsidRDefault="005B3554" w:rsidP="00B608F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6CCD0769" w14:textId="77777777" w:rsidR="005B3554" w:rsidRPr="00B608F9" w:rsidRDefault="005B3554" w:rsidP="00B608F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10A22ED9" w14:textId="77777777" w:rsidR="005B3554" w:rsidRDefault="005B3554" w:rsidP="005B3554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Ort, Datum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7F5D07">
        <w:rPr>
          <w:rFonts w:ascii="Trebuchet MS" w:hAnsi="Trebuchet MS"/>
          <w:sz w:val="24"/>
          <w:szCs w:val="24"/>
        </w:rPr>
        <w:t>Antragsteller, Unterschrift</w:t>
      </w:r>
    </w:p>
    <w:p w14:paraId="38EBFD4B" w14:textId="77777777" w:rsidR="005B3554" w:rsidRPr="00B608F9" w:rsidRDefault="005B3554" w:rsidP="00B608F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50610481" w14:textId="77777777" w:rsidR="003D625F" w:rsidRPr="00B608F9" w:rsidRDefault="003D625F" w:rsidP="00B608F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sectPr w:rsidR="003D625F" w:rsidRPr="00B608F9" w:rsidSect="004619F8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C37E3" w14:textId="77777777" w:rsidR="004619F8" w:rsidRDefault="004619F8" w:rsidP="004619F8">
      <w:pPr>
        <w:spacing w:after="0" w:line="240" w:lineRule="auto"/>
      </w:pPr>
      <w:r>
        <w:separator/>
      </w:r>
    </w:p>
  </w:endnote>
  <w:endnote w:type="continuationSeparator" w:id="0">
    <w:p w14:paraId="696D2AD2" w14:textId="77777777" w:rsidR="004619F8" w:rsidRDefault="004619F8" w:rsidP="0046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B28A5" w14:textId="77777777" w:rsidR="004619F8" w:rsidRDefault="004619F8" w:rsidP="004619F8">
      <w:pPr>
        <w:spacing w:after="0" w:line="240" w:lineRule="auto"/>
      </w:pPr>
      <w:r>
        <w:separator/>
      </w:r>
    </w:p>
  </w:footnote>
  <w:footnote w:type="continuationSeparator" w:id="0">
    <w:p w14:paraId="0CDB797F" w14:textId="77777777" w:rsidR="004619F8" w:rsidRDefault="004619F8" w:rsidP="0046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856919"/>
      <w:docPartObj>
        <w:docPartGallery w:val="Page Numbers (Top of Page)"/>
        <w:docPartUnique/>
      </w:docPartObj>
    </w:sdtPr>
    <w:sdtEndPr>
      <w:rPr>
        <w:rFonts w:ascii="Trebuchet MS" w:hAnsi="Trebuchet MS"/>
      </w:rPr>
    </w:sdtEndPr>
    <w:sdtContent>
      <w:p w14:paraId="10ECEF5E" w14:textId="0ABBEB6B" w:rsidR="004619F8" w:rsidRPr="004619F8" w:rsidRDefault="004619F8">
        <w:pPr>
          <w:pStyle w:val="Kopfzeile"/>
          <w:jc w:val="center"/>
          <w:rPr>
            <w:rFonts w:ascii="Trebuchet MS" w:hAnsi="Trebuchet MS"/>
          </w:rPr>
        </w:pPr>
        <w:r w:rsidRPr="004619F8">
          <w:rPr>
            <w:rFonts w:ascii="Trebuchet MS" w:hAnsi="Trebuchet MS"/>
          </w:rPr>
          <w:fldChar w:fldCharType="begin"/>
        </w:r>
        <w:r w:rsidRPr="004619F8">
          <w:rPr>
            <w:rFonts w:ascii="Trebuchet MS" w:hAnsi="Trebuchet MS"/>
          </w:rPr>
          <w:instrText>PAGE   \* MERGEFORMAT</w:instrText>
        </w:r>
        <w:r w:rsidRPr="004619F8">
          <w:rPr>
            <w:rFonts w:ascii="Trebuchet MS" w:hAnsi="Trebuchet MS"/>
          </w:rPr>
          <w:fldChar w:fldCharType="separate"/>
        </w:r>
        <w:r w:rsidR="008C1C3B">
          <w:rPr>
            <w:rFonts w:ascii="Trebuchet MS" w:hAnsi="Trebuchet MS"/>
            <w:noProof/>
          </w:rPr>
          <w:t>4</w:t>
        </w:r>
        <w:r w:rsidRPr="004619F8">
          <w:rPr>
            <w:rFonts w:ascii="Trebuchet MS" w:hAnsi="Trebuchet MS"/>
          </w:rPr>
          <w:fldChar w:fldCharType="end"/>
        </w:r>
      </w:p>
    </w:sdtContent>
  </w:sdt>
  <w:p w14:paraId="1A1198F3" w14:textId="77777777" w:rsidR="004619F8" w:rsidRDefault="004619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6529"/>
    <w:multiLevelType w:val="hybridMultilevel"/>
    <w:tmpl w:val="21F07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B6D0F"/>
    <w:multiLevelType w:val="multilevel"/>
    <w:tmpl w:val="2ACAE0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8524732"/>
    <w:multiLevelType w:val="multilevel"/>
    <w:tmpl w:val="2ACAE0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C"/>
    <w:rsid w:val="000021CD"/>
    <w:rsid w:val="000052FC"/>
    <w:rsid w:val="000F5A2C"/>
    <w:rsid w:val="001B63EF"/>
    <w:rsid w:val="00394108"/>
    <w:rsid w:val="003D625F"/>
    <w:rsid w:val="004619F8"/>
    <w:rsid w:val="00472EFE"/>
    <w:rsid w:val="005974FC"/>
    <w:rsid w:val="005B3554"/>
    <w:rsid w:val="006E1621"/>
    <w:rsid w:val="00791AAE"/>
    <w:rsid w:val="007F22A9"/>
    <w:rsid w:val="008C1C3B"/>
    <w:rsid w:val="009057E8"/>
    <w:rsid w:val="009A53AB"/>
    <w:rsid w:val="00A14BFF"/>
    <w:rsid w:val="00A7373C"/>
    <w:rsid w:val="00AD2E3B"/>
    <w:rsid w:val="00B608F9"/>
    <w:rsid w:val="00B72020"/>
    <w:rsid w:val="00DB7696"/>
    <w:rsid w:val="00DC57BF"/>
    <w:rsid w:val="00E35257"/>
    <w:rsid w:val="00E4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43B1"/>
  <w15:chartTrackingRefBased/>
  <w15:docId w15:val="{D6881FAC-E125-480F-AEB3-C54811A9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4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74F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63E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73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61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9F8"/>
  </w:style>
  <w:style w:type="paragraph" w:styleId="Fuzeile">
    <w:name w:val="footer"/>
    <w:basedOn w:val="Standard"/>
    <w:link w:val="FuzeileZchn"/>
    <w:uiPriority w:val="99"/>
    <w:unhideWhenUsed/>
    <w:rsid w:val="00461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4C997F83DD44ADB5BF269E006A4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0C7DD-76F4-4BF8-9237-C007ED2D622D}"/>
      </w:docPartPr>
      <w:docPartBody>
        <w:p w:rsidR="009006ED" w:rsidRDefault="00484F82" w:rsidP="00484F82">
          <w:pPr>
            <w:pStyle w:val="A14C997F83DD44ADB5BF269E006A43CB"/>
          </w:pPr>
          <w:r w:rsidRPr="00B01E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26D14D33CD436A8C7F00F5EF622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1EACE-88DF-4FD5-A5C1-AA7278145A40}"/>
      </w:docPartPr>
      <w:docPartBody>
        <w:p w:rsidR="000C11FB" w:rsidRDefault="002C2EB8" w:rsidP="002C2EB8">
          <w:pPr>
            <w:pStyle w:val="8226D14D33CD436A8C7F00F5EF6220A3"/>
          </w:pPr>
          <w:r w:rsidRPr="00B01E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F8612903A546B4BC7A41D9BC1DF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00A72-B3EA-4709-BCC2-42C10E5BEB60}"/>
      </w:docPartPr>
      <w:docPartBody>
        <w:p w:rsidR="004D4750" w:rsidRDefault="00984B08" w:rsidP="00984B08">
          <w:pPr>
            <w:pStyle w:val="38F8612903A546B4BC7A41D9BC1DFE01"/>
          </w:pPr>
          <w:r w:rsidRPr="00B01E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EEEE89EBED4F72BDDC8F2381558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95AD9-ECA5-45EE-85F4-87F7B934DDA8}"/>
      </w:docPartPr>
      <w:docPartBody>
        <w:p w:rsidR="004D4750" w:rsidRDefault="00984B08" w:rsidP="00984B08">
          <w:pPr>
            <w:pStyle w:val="CEEEEE89EBED4F72BDDC8F2381558508"/>
          </w:pPr>
          <w:r w:rsidRPr="00B01E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CC041DE50C46F0963454A7BE991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9A1A0-32A0-433A-B71C-9635A9982E3E}"/>
      </w:docPartPr>
      <w:docPartBody>
        <w:p w:rsidR="004D4750" w:rsidRDefault="00984B08" w:rsidP="00984B08">
          <w:pPr>
            <w:pStyle w:val="11CC041DE50C46F0963454A7BE991AB5"/>
          </w:pPr>
          <w:r w:rsidRPr="00B01E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631C86CF284437885C052B32791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BD0D7-8D5C-4B89-8479-16A5EAF23295}"/>
      </w:docPartPr>
      <w:docPartBody>
        <w:p w:rsidR="004D4750" w:rsidRDefault="00984B08" w:rsidP="00984B08">
          <w:pPr>
            <w:pStyle w:val="14631C86CF284437885C052B327913EC"/>
          </w:pPr>
          <w:r w:rsidRPr="00B01E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FF04ACB4D54028947BC40567ACB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8CA6F-457B-4EEE-A35D-3C9C60C1BC10}"/>
      </w:docPartPr>
      <w:docPartBody>
        <w:p w:rsidR="004D4750" w:rsidRDefault="00984B08" w:rsidP="00984B08">
          <w:pPr>
            <w:pStyle w:val="9FFF04ACB4D54028947BC40567ACB751"/>
          </w:pPr>
          <w:r w:rsidRPr="00B01E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8380BFD04847EE8CB271F19B437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B5A8F-BBB6-4BA6-AAD3-B497617094C1}"/>
      </w:docPartPr>
      <w:docPartBody>
        <w:p w:rsidR="004D4750" w:rsidRDefault="00984B08" w:rsidP="00984B08">
          <w:pPr>
            <w:pStyle w:val="7C8380BFD04847EE8CB271F19B4373AC"/>
          </w:pPr>
          <w:r w:rsidRPr="00B01E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4EFC7E5D8345F0A97A2C1281EEA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BFD73-FE77-4551-8469-D3B72D350348}"/>
      </w:docPartPr>
      <w:docPartBody>
        <w:p w:rsidR="004D4750" w:rsidRDefault="00984B08" w:rsidP="00984B08">
          <w:pPr>
            <w:pStyle w:val="854EFC7E5D8345F0A97A2C1281EEA3FC"/>
          </w:pPr>
          <w:r w:rsidRPr="00B01E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D0B310F1894F0A815ED6F83C828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9BA14-449D-46B7-B30C-324B3D47CAAE}"/>
      </w:docPartPr>
      <w:docPartBody>
        <w:p w:rsidR="004D4750" w:rsidRDefault="00984B08" w:rsidP="00984B08">
          <w:pPr>
            <w:pStyle w:val="7DD0B310F1894F0A815ED6F83C828D6D"/>
          </w:pPr>
          <w:r w:rsidRPr="00B01E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0F57148A3C445EB997F4D750A75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E57E6-8E63-4665-BE09-35AD36FB00DA}"/>
      </w:docPartPr>
      <w:docPartBody>
        <w:p w:rsidR="004D4750" w:rsidRDefault="00984B08" w:rsidP="00984B08">
          <w:pPr>
            <w:pStyle w:val="150F57148A3C445EB997F4D750A7503B"/>
          </w:pPr>
          <w:r w:rsidRPr="00B01E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9212B8F6B84AC8BEEF6C12DF612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C8B7E-1103-42F7-B9A2-4285A5AED220}"/>
      </w:docPartPr>
      <w:docPartBody>
        <w:p w:rsidR="004D4750" w:rsidRDefault="00984B08" w:rsidP="00984B08">
          <w:pPr>
            <w:pStyle w:val="839212B8F6B84AC8BEEF6C12DF612BB6"/>
          </w:pPr>
          <w:r w:rsidRPr="00B01E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A2C5F04EAD4AFEBDE2CE9DC6B4F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07FC2-F023-40D3-BB3F-618CB7A6463E}"/>
      </w:docPartPr>
      <w:docPartBody>
        <w:p w:rsidR="00210EB7" w:rsidRDefault="004D4750" w:rsidP="004D4750">
          <w:pPr>
            <w:pStyle w:val="E2A2C5F04EAD4AFEBDE2CE9DC6B4FCCD"/>
          </w:pPr>
          <w:r w:rsidRPr="00B01E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9D4D242F2C4E46946EC160BED6C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2A4C4-EB61-47CC-8EB3-4E2559EB641F}"/>
      </w:docPartPr>
      <w:docPartBody>
        <w:p w:rsidR="00210EB7" w:rsidRDefault="004D4750" w:rsidP="004D4750">
          <w:pPr>
            <w:pStyle w:val="D99D4D242F2C4E46946EC160BED6C1E2"/>
          </w:pPr>
          <w:r w:rsidRPr="00B01E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5DEE321E614C9B91CF4846D882B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4183C-8871-477B-8DAB-7F74C40136DF}"/>
      </w:docPartPr>
      <w:docPartBody>
        <w:p w:rsidR="00210EB7" w:rsidRDefault="004D4750" w:rsidP="004D4750">
          <w:pPr>
            <w:pStyle w:val="555DEE321E614C9B91CF4846D882BB86"/>
          </w:pPr>
          <w:r w:rsidRPr="00B01E6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82"/>
    <w:rsid w:val="000C11FB"/>
    <w:rsid w:val="00210EB7"/>
    <w:rsid w:val="002C2EB8"/>
    <w:rsid w:val="00484F82"/>
    <w:rsid w:val="004D4750"/>
    <w:rsid w:val="009006ED"/>
    <w:rsid w:val="00924972"/>
    <w:rsid w:val="00984B08"/>
    <w:rsid w:val="00D6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4750"/>
    <w:rPr>
      <w:color w:val="808080"/>
    </w:rPr>
  </w:style>
  <w:style w:type="paragraph" w:customStyle="1" w:styleId="E2A2C5F04EAD4AFEBDE2CE9DC6B4FCCD">
    <w:name w:val="E2A2C5F04EAD4AFEBDE2CE9DC6B4FCCD"/>
    <w:rsid w:val="004D4750"/>
  </w:style>
  <w:style w:type="paragraph" w:customStyle="1" w:styleId="D99D4D242F2C4E46946EC160BED6C1E2">
    <w:name w:val="D99D4D242F2C4E46946EC160BED6C1E2"/>
    <w:rsid w:val="004D4750"/>
  </w:style>
  <w:style w:type="paragraph" w:customStyle="1" w:styleId="A14C997F83DD44ADB5BF269E006A43CB">
    <w:name w:val="A14C997F83DD44ADB5BF269E006A43CB"/>
    <w:rsid w:val="00484F82"/>
  </w:style>
  <w:style w:type="paragraph" w:customStyle="1" w:styleId="555DEE321E614C9B91CF4846D882BB86">
    <w:name w:val="555DEE321E614C9B91CF4846D882BB86"/>
    <w:rsid w:val="004D4750"/>
  </w:style>
  <w:style w:type="paragraph" w:customStyle="1" w:styleId="8226D14D33CD436A8C7F00F5EF6220A3">
    <w:name w:val="8226D14D33CD436A8C7F00F5EF6220A3"/>
    <w:rsid w:val="002C2EB8"/>
  </w:style>
  <w:style w:type="paragraph" w:customStyle="1" w:styleId="CE9E7A97F3744F9E980A414CC9089A20">
    <w:name w:val="CE9E7A97F3744F9E980A414CC9089A20"/>
    <w:rsid w:val="002C2EB8"/>
  </w:style>
  <w:style w:type="paragraph" w:customStyle="1" w:styleId="38F8612903A546B4BC7A41D9BC1DFE01">
    <w:name w:val="38F8612903A546B4BC7A41D9BC1DFE01"/>
    <w:rsid w:val="00984B08"/>
  </w:style>
  <w:style w:type="paragraph" w:customStyle="1" w:styleId="CEEEEE89EBED4F72BDDC8F2381558508">
    <w:name w:val="CEEEEE89EBED4F72BDDC8F2381558508"/>
    <w:rsid w:val="00984B08"/>
  </w:style>
  <w:style w:type="paragraph" w:customStyle="1" w:styleId="11CC041DE50C46F0963454A7BE991AB5">
    <w:name w:val="11CC041DE50C46F0963454A7BE991AB5"/>
    <w:rsid w:val="00984B08"/>
  </w:style>
  <w:style w:type="paragraph" w:customStyle="1" w:styleId="14631C86CF284437885C052B327913EC">
    <w:name w:val="14631C86CF284437885C052B327913EC"/>
    <w:rsid w:val="00984B08"/>
  </w:style>
  <w:style w:type="paragraph" w:customStyle="1" w:styleId="9FFF04ACB4D54028947BC40567ACB751">
    <w:name w:val="9FFF04ACB4D54028947BC40567ACB751"/>
    <w:rsid w:val="00984B08"/>
  </w:style>
  <w:style w:type="paragraph" w:customStyle="1" w:styleId="7C8380BFD04847EE8CB271F19B4373AC">
    <w:name w:val="7C8380BFD04847EE8CB271F19B4373AC"/>
    <w:rsid w:val="00984B08"/>
  </w:style>
  <w:style w:type="paragraph" w:customStyle="1" w:styleId="854EFC7E5D8345F0A97A2C1281EEA3FC">
    <w:name w:val="854EFC7E5D8345F0A97A2C1281EEA3FC"/>
    <w:rsid w:val="00984B08"/>
  </w:style>
  <w:style w:type="paragraph" w:customStyle="1" w:styleId="7DD0B310F1894F0A815ED6F83C828D6D">
    <w:name w:val="7DD0B310F1894F0A815ED6F83C828D6D"/>
    <w:rsid w:val="00984B08"/>
  </w:style>
  <w:style w:type="paragraph" w:customStyle="1" w:styleId="150F57148A3C445EB997F4D750A7503B">
    <w:name w:val="150F57148A3C445EB997F4D750A7503B"/>
    <w:rsid w:val="00984B08"/>
  </w:style>
  <w:style w:type="paragraph" w:customStyle="1" w:styleId="839212B8F6B84AC8BEEF6C12DF612BB6">
    <w:name w:val="839212B8F6B84AC8BEEF6C12DF612BB6"/>
    <w:rsid w:val="00984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BA37-5393-4D5C-9DF6-9C50DE23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Claudia</dc:creator>
  <cp:keywords/>
  <dc:description/>
  <cp:lastModifiedBy>Drechsler,Alina</cp:lastModifiedBy>
  <cp:revision>2</cp:revision>
  <cp:lastPrinted>2021-03-30T19:48:00Z</cp:lastPrinted>
  <dcterms:created xsi:type="dcterms:W3CDTF">2021-03-31T08:48:00Z</dcterms:created>
  <dcterms:modified xsi:type="dcterms:W3CDTF">2021-03-31T08:48:00Z</dcterms:modified>
</cp:coreProperties>
</file>